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88" w:rsidRPr="00292675" w:rsidRDefault="00F34E88" w:rsidP="00F34E88">
      <w:pPr>
        <w:ind w:left="1440"/>
        <w:rPr>
          <w:rFonts w:asciiTheme="minorHAnsi" w:hAnsiTheme="minorHAnsi"/>
          <w:sz w:val="72"/>
          <w:szCs w:val="72"/>
        </w:rPr>
      </w:pPr>
      <w:r w:rsidRPr="00292675">
        <w:rPr>
          <w:rFonts w:asciiTheme="minorHAnsi" w:hAnsiTheme="minorHAnsi"/>
          <w:noProof/>
          <w:sz w:val="72"/>
          <w:szCs w:val="72"/>
        </w:rPr>
        <w:drawing>
          <wp:anchor distT="0" distB="0" distL="114300" distR="114300" simplePos="0" relativeHeight="251659264" behindDoc="0" locked="0" layoutInCell="1" allowOverlap="1" wp14:anchorId="34BB789A" wp14:editId="170E7E72">
            <wp:simplePos x="0" y="0"/>
            <wp:positionH relativeFrom="column">
              <wp:posOffset>19050</wp:posOffset>
            </wp:positionH>
            <wp:positionV relativeFrom="paragraph">
              <wp:posOffset>-171450</wp:posOffset>
            </wp:positionV>
            <wp:extent cx="809625" cy="1143000"/>
            <wp:effectExtent l="0" t="0" r="9525" b="0"/>
            <wp:wrapThrough wrapText="bothSides">
              <wp:wrapPolygon edited="0">
                <wp:start x="0" y="0"/>
                <wp:lineTo x="0" y="21240"/>
                <wp:lineTo x="21346" y="21240"/>
                <wp:lineTo x="21346" y="0"/>
                <wp:lineTo x="0" y="0"/>
              </wp:wrapPolygon>
            </wp:wrapThrough>
            <wp:docPr id="2" name="Picture 1" descr="VLP_logo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P_logo_rgb_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anchor>
        </w:drawing>
      </w:r>
      <w:r w:rsidRPr="00292675">
        <w:rPr>
          <w:rFonts w:asciiTheme="minorHAnsi" w:hAnsiTheme="minorHAnsi"/>
          <w:sz w:val="72"/>
          <w:szCs w:val="72"/>
        </w:rPr>
        <w:t>Special Events/Programs</w:t>
      </w:r>
    </w:p>
    <w:p w:rsidR="00F34E88" w:rsidRPr="004141C1" w:rsidRDefault="00F34E88" w:rsidP="00F34E88">
      <w:pPr>
        <w:pBdr>
          <w:bottom w:val="single" w:sz="12" w:space="1" w:color="auto"/>
        </w:pBdr>
        <w:rPr>
          <w:sz w:val="16"/>
          <w:szCs w:val="16"/>
        </w:rPr>
      </w:pPr>
    </w:p>
    <w:p w:rsidR="00942D5E" w:rsidRPr="00292675" w:rsidRDefault="00942D5E" w:rsidP="00942D5E">
      <w:pPr>
        <w:pStyle w:val="NormalWeb"/>
        <w:rPr>
          <w:rFonts w:asciiTheme="minorHAnsi" w:hAnsiTheme="minorHAnsi" w:cs="Arial"/>
          <w:b/>
          <w:szCs w:val="20"/>
        </w:rPr>
      </w:pPr>
    </w:p>
    <w:p w:rsidR="00942D5E" w:rsidRPr="00292675" w:rsidRDefault="00942D5E" w:rsidP="00942D5E">
      <w:pPr>
        <w:pStyle w:val="NormalWeb"/>
        <w:rPr>
          <w:rFonts w:asciiTheme="minorHAnsi" w:hAnsiTheme="minorHAnsi" w:cs="Arial"/>
          <w:szCs w:val="20"/>
        </w:rPr>
      </w:pPr>
      <w:r w:rsidRPr="00292675">
        <w:rPr>
          <w:rFonts w:asciiTheme="minorHAnsi" w:hAnsiTheme="minorHAnsi" w:cs="Arial"/>
          <w:b/>
          <w:szCs w:val="20"/>
        </w:rPr>
        <w:t>Job Title:</w:t>
      </w:r>
      <w:r w:rsidRPr="00292675">
        <w:rPr>
          <w:rFonts w:asciiTheme="minorHAnsi" w:hAnsiTheme="minorHAnsi" w:cs="Arial"/>
          <w:szCs w:val="20"/>
        </w:rPr>
        <w:t xml:space="preserve"> Special Events or Programs Volunteer</w:t>
      </w:r>
    </w:p>
    <w:p w:rsidR="00942D5E" w:rsidRDefault="00942D5E" w:rsidP="00942D5E">
      <w:pPr>
        <w:pStyle w:val="NormalWeb"/>
        <w:rPr>
          <w:rFonts w:asciiTheme="minorHAnsi" w:hAnsiTheme="minorHAnsi" w:cs="Arial"/>
          <w:szCs w:val="20"/>
        </w:rPr>
      </w:pPr>
      <w:r w:rsidRPr="00292675">
        <w:rPr>
          <w:rFonts w:asciiTheme="minorHAnsi" w:hAnsiTheme="minorHAnsi" w:cs="Arial"/>
          <w:b/>
          <w:szCs w:val="20"/>
        </w:rPr>
        <w:t>Brief Job Description:</w:t>
      </w:r>
      <w:r w:rsidRPr="00292675">
        <w:rPr>
          <w:rFonts w:asciiTheme="minorHAnsi" w:hAnsiTheme="minorHAnsi" w:cs="Arial"/>
          <w:szCs w:val="20"/>
        </w:rPr>
        <w:t xml:space="preserve"> Several times throughout the year, the VLP hosts special events and programs. Volunteers will work to ensure that the event or program runs smoothly and successfully.</w:t>
      </w:r>
    </w:p>
    <w:p w:rsidR="00D63AA8" w:rsidRPr="00D63AA8" w:rsidRDefault="00D63AA8" w:rsidP="00D63AA8">
      <w:pPr>
        <w:pStyle w:val="NoSpacing"/>
        <w:numPr>
          <w:ilvl w:val="0"/>
          <w:numId w:val="2"/>
        </w:numPr>
        <w:rPr>
          <w:rFonts w:asciiTheme="minorHAnsi" w:hAnsiTheme="minorHAnsi"/>
        </w:rPr>
      </w:pPr>
      <w:r w:rsidRPr="00D63AA8">
        <w:rPr>
          <w:rFonts w:asciiTheme="minorHAnsi" w:hAnsiTheme="minorHAnsi"/>
          <w:b/>
        </w:rPr>
        <w:t>Spaghetti Disco</w:t>
      </w:r>
      <w:r w:rsidRPr="00D63AA8">
        <w:rPr>
          <w:rFonts w:asciiTheme="minorHAnsi" w:hAnsiTheme="minorHAnsi"/>
        </w:rPr>
        <w:t xml:space="preserve"> – </w:t>
      </w:r>
      <w:r>
        <w:rPr>
          <w:rFonts w:asciiTheme="minorHAnsi" w:hAnsiTheme="minorHAnsi"/>
        </w:rPr>
        <w:t xml:space="preserve">Saturday, </w:t>
      </w:r>
      <w:r w:rsidRPr="00D63AA8">
        <w:rPr>
          <w:rFonts w:asciiTheme="minorHAnsi" w:hAnsiTheme="minorHAnsi"/>
        </w:rPr>
        <w:t>March 5, 2016</w:t>
      </w:r>
    </w:p>
    <w:p w:rsidR="00D63AA8" w:rsidRPr="00D63AA8" w:rsidRDefault="00D63AA8" w:rsidP="00D63AA8">
      <w:pPr>
        <w:pStyle w:val="NoSpacing"/>
        <w:numPr>
          <w:ilvl w:val="0"/>
          <w:numId w:val="2"/>
        </w:numPr>
        <w:rPr>
          <w:rFonts w:asciiTheme="minorHAnsi" w:hAnsiTheme="minorHAnsi"/>
          <w:b/>
        </w:rPr>
      </w:pPr>
      <w:r w:rsidRPr="00D63AA8">
        <w:rPr>
          <w:rFonts w:asciiTheme="minorHAnsi" w:hAnsiTheme="minorHAnsi"/>
          <w:b/>
        </w:rPr>
        <w:t>Read Between the Wines</w:t>
      </w:r>
      <w:r w:rsidRPr="00D63AA8">
        <w:rPr>
          <w:rFonts w:asciiTheme="minorHAnsi" w:hAnsiTheme="minorHAnsi"/>
        </w:rPr>
        <w:t xml:space="preserve"> – </w:t>
      </w:r>
      <w:r>
        <w:rPr>
          <w:rFonts w:asciiTheme="minorHAnsi" w:hAnsiTheme="minorHAnsi"/>
        </w:rPr>
        <w:t xml:space="preserve">Saturday, </w:t>
      </w:r>
      <w:r w:rsidRPr="00D63AA8">
        <w:rPr>
          <w:rFonts w:asciiTheme="minorHAnsi" w:hAnsiTheme="minorHAnsi"/>
        </w:rPr>
        <w:t>April 30, 2016</w:t>
      </w:r>
    </w:p>
    <w:p w:rsidR="00942D5E" w:rsidRPr="00292675" w:rsidRDefault="00942D5E" w:rsidP="00942D5E">
      <w:pPr>
        <w:pStyle w:val="NormalWeb"/>
        <w:rPr>
          <w:rFonts w:asciiTheme="minorHAnsi" w:hAnsiTheme="minorHAnsi" w:cs="Arial"/>
          <w:szCs w:val="20"/>
        </w:rPr>
      </w:pPr>
      <w:r w:rsidRPr="00292675">
        <w:rPr>
          <w:rFonts w:asciiTheme="minorHAnsi" w:hAnsiTheme="minorHAnsi" w:cs="Arial"/>
          <w:b/>
          <w:szCs w:val="20"/>
        </w:rPr>
        <w:t>Responsibilities might include:</w:t>
      </w:r>
      <w:r w:rsidRPr="00292675">
        <w:rPr>
          <w:rFonts w:asciiTheme="minorHAnsi" w:hAnsiTheme="minorHAnsi" w:cs="Arial"/>
          <w:szCs w:val="20"/>
        </w:rPr>
        <w:t xml:space="preserve"> </w:t>
      </w:r>
    </w:p>
    <w:p w:rsidR="00942D5E" w:rsidRPr="00292675" w:rsidRDefault="00942D5E" w:rsidP="00942D5E">
      <w:pPr>
        <w:pStyle w:val="NormalWeb"/>
        <w:numPr>
          <w:ilvl w:val="0"/>
          <w:numId w:val="1"/>
        </w:numPr>
        <w:rPr>
          <w:rFonts w:asciiTheme="minorHAnsi" w:hAnsiTheme="minorHAnsi" w:cs="Arial"/>
          <w:szCs w:val="20"/>
        </w:rPr>
      </w:pPr>
      <w:r w:rsidRPr="00292675">
        <w:rPr>
          <w:rFonts w:asciiTheme="minorHAnsi" w:hAnsiTheme="minorHAnsi" w:cs="Arial"/>
          <w:b/>
          <w:szCs w:val="20"/>
        </w:rPr>
        <w:t>Set-up:</w:t>
      </w:r>
      <w:r w:rsidRPr="00292675">
        <w:rPr>
          <w:rFonts w:asciiTheme="minorHAnsi" w:hAnsiTheme="minorHAnsi" w:cs="Arial"/>
          <w:szCs w:val="20"/>
        </w:rPr>
        <w:t xml:space="preserve"> helping to set up the day before and/or of the event</w:t>
      </w:r>
    </w:p>
    <w:p w:rsidR="00942D5E" w:rsidRPr="00292675" w:rsidRDefault="00942D5E" w:rsidP="00942D5E">
      <w:pPr>
        <w:pStyle w:val="NormalWeb"/>
        <w:numPr>
          <w:ilvl w:val="0"/>
          <w:numId w:val="1"/>
        </w:numPr>
        <w:rPr>
          <w:rFonts w:asciiTheme="minorHAnsi" w:hAnsiTheme="minorHAnsi" w:cs="Arial"/>
          <w:szCs w:val="20"/>
        </w:rPr>
      </w:pPr>
      <w:r w:rsidRPr="00292675">
        <w:rPr>
          <w:rFonts w:asciiTheme="minorHAnsi" w:hAnsiTheme="minorHAnsi" w:cs="Arial"/>
          <w:b/>
          <w:szCs w:val="20"/>
        </w:rPr>
        <w:t>Clean-up:</w:t>
      </w:r>
      <w:r w:rsidRPr="00292675">
        <w:rPr>
          <w:rFonts w:asciiTheme="minorHAnsi" w:hAnsiTheme="minorHAnsi" w:cs="Arial"/>
          <w:szCs w:val="20"/>
        </w:rPr>
        <w:t xml:space="preserve"> helping to clean up after the event</w:t>
      </w:r>
    </w:p>
    <w:p w:rsidR="00942D5E" w:rsidRPr="00292675" w:rsidRDefault="00942D5E" w:rsidP="00942D5E">
      <w:pPr>
        <w:pStyle w:val="NormalWeb"/>
        <w:numPr>
          <w:ilvl w:val="0"/>
          <w:numId w:val="1"/>
        </w:numPr>
        <w:rPr>
          <w:rFonts w:asciiTheme="minorHAnsi" w:hAnsiTheme="minorHAnsi" w:cs="Arial"/>
          <w:b/>
          <w:szCs w:val="20"/>
        </w:rPr>
      </w:pPr>
      <w:r w:rsidRPr="00292675">
        <w:rPr>
          <w:rFonts w:asciiTheme="minorHAnsi" w:hAnsiTheme="minorHAnsi" w:cs="Arial"/>
          <w:b/>
          <w:szCs w:val="20"/>
        </w:rPr>
        <w:t xml:space="preserve">Door/ticket sales: </w:t>
      </w:r>
      <w:r w:rsidRPr="00292675">
        <w:rPr>
          <w:rFonts w:asciiTheme="minorHAnsi" w:hAnsiTheme="minorHAnsi" w:cs="Arial"/>
          <w:szCs w:val="20"/>
        </w:rPr>
        <w:t>greeting guests, ticket sales (if applicable)</w:t>
      </w:r>
    </w:p>
    <w:p w:rsidR="00942D5E" w:rsidRPr="00292675" w:rsidRDefault="00942D5E" w:rsidP="00942D5E">
      <w:pPr>
        <w:pStyle w:val="NormalWeb"/>
        <w:numPr>
          <w:ilvl w:val="0"/>
          <w:numId w:val="1"/>
        </w:numPr>
        <w:rPr>
          <w:rFonts w:asciiTheme="minorHAnsi" w:hAnsiTheme="minorHAnsi" w:cs="Arial"/>
          <w:b/>
          <w:szCs w:val="20"/>
        </w:rPr>
      </w:pPr>
      <w:r w:rsidRPr="00292675">
        <w:rPr>
          <w:rFonts w:asciiTheme="minorHAnsi" w:hAnsiTheme="minorHAnsi" w:cs="Arial"/>
          <w:b/>
          <w:szCs w:val="20"/>
        </w:rPr>
        <w:t xml:space="preserve">Food: </w:t>
      </w:r>
      <w:r w:rsidRPr="00292675">
        <w:rPr>
          <w:rFonts w:asciiTheme="minorHAnsi" w:hAnsiTheme="minorHAnsi" w:cs="Arial"/>
          <w:szCs w:val="20"/>
        </w:rPr>
        <w:t>serving food (if applicable)</w:t>
      </w:r>
    </w:p>
    <w:p w:rsidR="00942D5E" w:rsidRPr="00292675" w:rsidRDefault="00942D5E" w:rsidP="00942D5E">
      <w:pPr>
        <w:pStyle w:val="NormalWeb"/>
        <w:numPr>
          <w:ilvl w:val="0"/>
          <w:numId w:val="1"/>
        </w:numPr>
        <w:rPr>
          <w:rFonts w:asciiTheme="minorHAnsi" w:hAnsiTheme="minorHAnsi" w:cs="Arial"/>
          <w:b/>
          <w:szCs w:val="20"/>
        </w:rPr>
      </w:pPr>
      <w:r w:rsidRPr="00292675">
        <w:rPr>
          <w:rFonts w:asciiTheme="minorHAnsi" w:hAnsiTheme="minorHAnsi" w:cs="Arial"/>
          <w:b/>
          <w:szCs w:val="20"/>
        </w:rPr>
        <w:t xml:space="preserve">Floaters: </w:t>
      </w:r>
      <w:r w:rsidRPr="00292675">
        <w:rPr>
          <w:rFonts w:asciiTheme="minorHAnsi" w:hAnsiTheme="minorHAnsi" w:cs="Arial"/>
          <w:szCs w:val="20"/>
        </w:rPr>
        <w:t>a number of floating volunteers will be needed to help with things like trash/recycling, general event questions, logistics, etc.</w:t>
      </w:r>
    </w:p>
    <w:p w:rsidR="00942D5E" w:rsidRPr="00292675" w:rsidRDefault="00942D5E" w:rsidP="00942D5E">
      <w:pPr>
        <w:pStyle w:val="NormalWeb"/>
        <w:numPr>
          <w:ilvl w:val="0"/>
          <w:numId w:val="1"/>
        </w:numPr>
        <w:rPr>
          <w:rFonts w:asciiTheme="minorHAnsi" w:hAnsiTheme="minorHAnsi" w:cs="Arial"/>
          <w:b/>
          <w:szCs w:val="20"/>
        </w:rPr>
      </w:pPr>
      <w:r w:rsidRPr="00292675">
        <w:rPr>
          <w:rFonts w:asciiTheme="minorHAnsi" w:hAnsiTheme="minorHAnsi" w:cs="Arial"/>
          <w:b/>
          <w:szCs w:val="20"/>
        </w:rPr>
        <w:t>Other:</w:t>
      </w:r>
      <w:r w:rsidRPr="00292675">
        <w:rPr>
          <w:rFonts w:asciiTheme="minorHAnsi" w:hAnsiTheme="minorHAnsi" w:cs="Arial"/>
          <w:szCs w:val="20"/>
        </w:rPr>
        <w:t xml:space="preserve"> other tasks as assigned</w:t>
      </w:r>
    </w:p>
    <w:p w:rsidR="00942D5E" w:rsidRPr="00292675" w:rsidRDefault="00942D5E" w:rsidP="00942D5E">
      <w:pPr>
        <w:pStyle w:val="NormalWeb"/>
        <w:rPr>
          <w:rFonts w:asciiTheme="minorHAnsi" w:hAnsiTheme="minorHAnsi" w:cs="Arial"/>
          <w:szCs w:val="20"/>
        </w:rPr>
      </w:pPr>
      <w:r w:rsidRPr="00292675">
        <w:rPr>
          <w:rFonts w:asciiTheme="minorHAnsi" w:hAnsiTheme="minorHAnsi" w:cs="Arial"/>
          <w:b/>
          <w:szCs w:val="20"/>
        </w:rPr>
        <w:t>Qualifications:</w:t>
      </w:r>
      <w:r w:rsidRPr="00292675">
        <w:rPr>
          <w:rFonts w:asciiTheme="minorHAnsi" w:hAnsiTheme="minorHAnsi" w:cs="Arial"/>
          <w:szCs w:val="20"/>
        </w:rPr>
        <w:t xml:space="preserve"> Volunteers should be accountable, enthusiastic, and dedicated to helping make an event or program a success. </w:t>
      </w:r>
    </w:p>
    <w:p w:rsidR="00942D5E" w:rsidRPr="00292675" w:rsidRDefault="00942D5E" w:rsidP="00942D5E">
      <w:pPr>
        <w:pStyle w:val="NormalWeb"/>
        <w:rPr>
          <w:rFonts w:asciiTheme="minorHAnsi" w:hAnsiTheme="minorHAnsi" w:cs="Arial"/>
          <w:szCs w:val="20"/>
        </w:rPr>
      </w:pPr>
      <w:r w:rsidRPr="00292675">
        <w:rPr>
          <w:rFonts w:asciiTheme="minorHAnsi" w:hAnsiTheme="minorHAnsi" w:cs="Arial"/>
          <w:b/>
          <w:szCs w:val="20"/>
        </w:rPr>
        <w:t>Time Commitment:</w:t>
      </w:r>
      <w:r w:rsidRPr="00292675">
        <w:rPr>
          <w:rFonts w:asciiTheme="minorHAnsi" w:hAnsiTheme="minorHAnsi" w:cs="Arial"/>
          <w:szCs w:val="20"/>
        </w:rPr>
        <w:t xml:space="preserve"> Dependent upon event. Event/program volunteer shifts are often 1-2 hours. </w:t>
      </w:r>
    </w:p>
    <w:p w:rsidR="00942D5E" w:rsidRPr="00D63AA8" w:rsidRDefault="00942D5E" w:rsidP="00D63AA8">
      <w:pPr>
        <w:pStyle w:val="NormalWeb"/>
        <w:rPr>
          <w:rFonts w:asciiTheme="minorHAnsi" w:hAnsiTheme="minorHAnsi" w:cs="Arial"/>
          <w:b/>
          <w:i/>
          <w:szCs w:val="20"/>
        </w:rPr>
      </w:pPr>
      <w:r w:rsidRPr="00292675">
        <w:rPr>
          <w:rFonts w:asciiTheme="minorHAnsi" w:hAnsiTheme="minorHAnsi" w:cs="Arial"/>
          <w:b/>
          <w:szCs w:val="20"/>
        </w:rPr>
        <w:t>Benefits:</w:t>
      </w:r>
      <w:r w:rsidRPr="00292675">
        <w:rPr>
          <w:rFonts w:asciiTheme="minorHAnsi" w:hAnsiTheme="minorHAnsi" w:cs="Arial"/>
          <w:szCs w:val="20"/>
        </w:rPr>
        <w:t xml:space="preserve"> Events can be an incredibly fun volunteer opportunity! Volunteers may enjoy the opportunity to meet and greet familiar and new friends and neighbors while contributing to an event in support of our community or the VLP. Often, if there is event admission, it is waived for volunteers. </w:t>
      </w:r>
    </w:p>
    <w:p w:rsidR="004B363B" w:rsidRPr="004B363B" w:rsidRDefault="004B363B" w:rsidP="004B363B">
      <w:pPr>
        <w:rPr>
          <w:rFonts w:asciiTheme="minorHAnsi" w:hAnsiTheme="minorHAnsi" w:cs="Arial"/>
          <w:b/>
          <w:i/>
        </w:rPr>
      </w:pPr>
      <w:r w:rsidRPr="004B363B">
        <w:rPr>
          <w:rFonts w:asciiTheme="minorHAnsi" w:hAnsiTheme="minorHAnsi" w:cs="Arial"/>
          <w:b/>
          <w:i/>
        </w:rPr>
        <w:t>For more information or to volunteer, please contact:</w:t>
      </w:r>
    </w:p>
    <w:p w:rsidR="004B363B" w:rsidRPr="004B363B" w:rsidRDefault="004B363B" w:rsidP="004B363B">
      <w:pPr>
        <w:rPr>
          <w:rFonts w:asciiTheme="minorHAnsi" w:hAnsiTheme="minorHAnsi" w:cs="Arial"/>
          <w:b/>
          <w:i/>
        </w:rPr>
      </w:pPr>
      <w:r w:rsidRPr="004B363B">
        <w:rPr>
          <w:rFonts w:asciiTheme="minorHAnsi" w:hAnsiTheme="minorHAnsi" w:cs="Arial"/>
          <w:b/>
          <w:i/>
        </w:rPr>
        <w:t>Our Development Department</w:t>
      </w:r>
    </w:p>
    <w:p w:rsidR="004B363B" w:rsidRPr="004B363B" w:rsidRDefault="004B363B" w:rsidP="004B363B">
      <w:pPr>
        <w:rPr>
          <w:rFonts w:asciiTheme="minorHAnsi" w:hAnsiTheme="minorHAnsi" w:cs="Arial"/>
          <w:b/>
          <w:i/>
        </w:rPr>
      </w:pPr>
      <w:r w:rsidRPr="004B363B">
        <w:rPr>
          <w:rFonts w:asciiTheme="minorHAnsi" w:hAnsiTheme="minorHAnsi" w:cs="Arial"/>
          <w:b/>
          <w:i/>
        </w:rPr>
        <w:t>vlpnews@villagelearningplace.org</w:t>
      </w:r>
    </w:p>
    <w:p w:rsidR="00D11E8F" w:rsidRPr="00292675" w:rsidRDefault="004B363B" w:rsidP="004B363B">
      <w:pPr>
        <w:rPr>
          <w:rFonts w:asciiTheme="minorHAnsi" w:hAnsiTheme="minorHAnsi"/>
        </w:rPr>
      </w:pPr>
      <w:bookmarkStart w:id="0" w:name="_GoBack"/>
      <w:bookmarkEnd w:id="0"/>
    </w:p>
    <w:sectPr w:rsidR="00D11E8F" w:rsidRPr="002926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0F" w:rsidRDefault="0058280F" w:rsidP="0058280F">
      <w:r>
        <w:separator/>
      </w:r>
    </w:p>
  </w:endnote>
  <w:endnote w:type="continuationSeparator" w:id="0">
    <w:p w:rsidR="0058280F" w:rsidRDefault="0058280F" w:rsidP="0058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0F" w:rsidRDefault="00582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0F" w:rsidRDefault="00582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0F" w:rsidRDefault="00582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0F" w:rsidRDefault="0058280F" w:rsidP="0058280F">
      <w:r>
        <w:separator/>
      </w:r>
    </w:p>
  </w:footnote>
  <w:footnote w:type="continuationSeparator" w:id="0">
    <w:p w:rsidR="0058280F" w:rsidRDefault="0058280F" w:rsidP="0058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0F" w:rsidRDefault="00582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0F" w:rsidRDefault="00582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0F" w:rsidRDefault="00582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300"/>
    <w:multiLevelType w:val="hybridMultilevel"/>
    <w:tmpl w:val="8422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A0141"/>
    <w:multiLevelType w:val="hybridMultilevel"/>
    <w:tmpl w:val="881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5E"/>
    <w:rsid w:val="001B435D"/>
    <w:rsid w:val="00292675"/>
    <w:rsid w:val="002C10F9"/>
    <w:rsid w:val="004B363B"/>
    <w:rsid w:val="0058280F"/>
    <w:rsid w:val="006A0834"/>
    <w:rsid w:val="00942D5E"/>
    <w:rsid w:val="00D63AA8"/>
    <w:rsid w:val="00E603CC"/>
    <w:rsid w:val="00F34E88"/>
    <w:rsid w:val="00FF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42D5E"/>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D5E"/>
    <w:rPr>
      <w:rFonts w:ascii="Times New Roman" w:eastAsia="Times New Roman" w:hAnsi="Times New Roman" w:cs="Times New Roman"/>
      <w:b/>
      <w:bCs/>
      <w:sz w:val="36"/>
      <w:szCs w:val="36"/>
    </w:rPr>
  </w:style>
  <w:style w:type="paragraph" w:styleId="NormalWeb">
    <w:name w:val="Normal (Web)"/>
    <w:basedOn w:val="Normal"/>
    <w:semiHidden/>
    <w:rsid w:val="00942D5E"/>
    <w:pPr>
      <w:spacing w:before="100" w:beforeAutospacing="1" w:after="100" w:afterAutospacing="1"/>
    </w:pPr>
  </w:style>
  <w:style w:type="character" w:styleId="Hyperlink">
    <w:name w:val="Hyperlink"/>
    <w:basedOn w:val="DefaultParagraphFont"/>
    <w:semiHidden/>
    <w:rsid w:val="00942D5E"/>
    <w:rPr>
      <w:color w:val="0000FF"/>
      <w:u w:val="single"/>
    </w:rPr>
  </w:style>
  <w:style w:type="paragraph" w:styleId="Header">
    <w:name w:val="header"/>
    <w:basedOn w:val="Normal"/>
    <w:link w:val="HeaderChar"/>
    <w:uiPriority w:val="99"/>
    <w:unhideWhenUsed/>
    <w:rsid w:val="0058280F"/>
    <w:pPr>
      <w:tabs>
        <w:tab w:val="center" w:pos="4680"/>
        <w:tab w:val="right" w:pos="9360"/>
      </w:tabs>
    </w:pPr>
  </w:style>
  <w:style w:type="character" w:customStyle="1" w:styleId="HeaderChar">
    <w:name w:val="Header Char"/>
    <w:basedOn w:val="DefaultParagraphFont"/>
    <w:link w:val="Header"/>
    <w:uiPriority w:val="99"/>
    <w:rsid w:val="005828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80F"/>
    <w:pPr>
      <w:tabs>
        <w:tab w:val="center" w:pos="4680"/>
        <w:tab w:val="right" w:pos="9360"/>
      </w:tabs>
    </w:pPr>
  </w:style>
  <w:style w:type="character" w:customStyle="1" w:styleId="FooterChar">
    <w:name w:val="Footer Char"/>
    <w:basedOn w:val="DefaultParagraphFont"/>
    <w:link w:val="Footer"/>
    <w:uiPriority w:val="99"/>
    <w:rsid w:val="0058280F"/>
    <w:rPr>
      <w:rFonts w:ascii="Times New Roman" w:eastAsia="Times New Roman" w:hAnsi="Times New Roman" w:cs="Times New Roman"/>
      <w:sz w:val="24"/>
      <w:szCs w:val="24"/>
    </w:rPr>
  </w:style>
  <w:style w:type="paragraph" w:styleId="NoSpacing">
    <w:name w:val="No Spacing"/>
    <w:uiPriority w:val="1"/>
    <w:qFormat/>
    <w:rsid w:val="00D63AA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42D5E"/>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D5E"/>
    <w:rPr>
      <w:rFonts w:ascii="Times New Roman" w:eastAsia="Times New Roman" w:hAnsi="Times New Roman" w:cs="Times New Roman"/>
      <w:b/>
      <w:bCs/>
      <w:sz w:val="36"/>
      <w:szCs w:val="36"/>
    </w:rPr>
  </w:style>
  <w:style w:type="paragraph" w:styleId="NormalWeb">
    <w:name w:val="Normal (Web)"/>
    <w:basedOn w:val="Normal"/>
    <w:semiHidden/>
    <w:rsid w:val="00942D5E"/>
    <w:pPr>
      <w:spacing w:before="100" w:beforeAutospacing="1" w:after="100" w:afterAutospacing="1"/>
    </w:pPr>
  </w:style>
  <w:style w:type="character" w:styleId="Hyperlink">
    <w:name w:val="Hyperlink"/>
    <w:basedOn w:val="DefaultParagraphFont"/>
    <w:semiHidden/>
    <w:rsid w:val="00942D5E"/>
    <w:rPr>
      <w:color w:val="0000FF"/>
      <w:u w:val="single"/>
    </w:rPr>
  </w:style>
  <w:style w:type="paragraph" w:styleId="Header">
    <w:name w:val="header"/>
    <w:basedOn w:val="Normal"/>
    <w:link w:val="HeaderChar"/>
    <w:uiPriority w:val="99"/>
    <w:unhideWhenUsed/>
    <w:rsid w:val="0058280F"/>
    <w:pPr>
      <w:tabs>
        <w:tab w:val="center" w:pos="4680"/>
        <w:tab w:val="right" w:pos="9360"/>
      </w:tabs>
    </w:pPr>
  </w:style>
  <w:style w:type="character" w:customStyle="1" w:styleId="HeaderChar">
    <w:name w:val="Header Char"/>
    <w:basedOn w:val="DefaultParagraphFont"/>
    <w:link w:val="Header"/>
    <w:uiPriority w:val="99"/>
    <w:rsid w:val="005828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80F"/>
    <w:pPr>
      <w:tabs>
        <w:tab w:val="center" w:pos="4680"/>
        <w:tab w:val="right" w:pos="9360"/>
      </w:tabs>
    </w:pPr>
  </w:style>
  <w:style w:type="character" w:customStyle="1" w:styleId="FooterChar">
    <w:name w:val="Footer Char"/>
    <w:basedOn w:val="DefaultParagraphFont"/>
    <w:link w:val="Footer"/>
    <w:uiPriority w:val="99"/>
    <w:rsid w:val="0058280F"/>
    <w:rPr>
      <w:rFonts w:ascii="Times New Roman" w:eastAsia="Times New Roman" w:hAnsi="Times New Roman" w:cs="Times New Roman"/>
      <w:sz w:val="24"/>
      <w:szCs w:val="24"/>
    </w:rPr>
  </w:style>
  <w:style w:type="paragraph" w:styleId="NoSpacing">
    <w:name w:val="No Spacing"/>
    <w:uiPriority w:val="1"/>
    <w:qFormat/>
    <w:rsid w:val="00D63A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8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Henley</dc:creator>
  <cp:lastModifiedBy>Nhandi Singleton</cp:lastModifiedBy>
  <cp:revision>5</cp:revision>
  <cp:lastPrinted>2012-07-26T18:17:00Z</cp:lastPrinted>
  <dcterms:created xsi:type="dcterms:W3CDTF">2013-06-28T18:09:00Z</dcterms:created>
  <dcterms:modified xsi:type="dcterms:W3CDTF">2016-05-31T12:36:00Z</dcterms:modified>
</cp:coreProperties>
</file>